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8DDBC" w14:textId="694D0008" w:rsidR="00A116F3" w:rsidRPr="00242936" w:rsidRDefault="00A116F3" w:rsidP="00A116F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4293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4FDC1" wp14:editId="1677952E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E90CAF" w14:textId="77777777" w:rsidR="00A116F3" w:rsidRPr="004F03FA" w:rsidRDefault="00A116F3" w:rsidP="00A116F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CB4FDC1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" filled="f" stroked="f">
                <v:textbox style="mso-fit-shape-to-text:t">
                  <w:txbxContent>
                    <w:p w14:paraId="5BE90CAF" w14:textId="77777777" w:rsidR="00A116F3" w:rsidRPr="004F03FA" w:rsidRDefault="00A116F3" w:rsidP="00A116F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2936">
        <w:rPr>
          <w:rFonts w:ascii="Times New Roman" w:hAnsi="Times New Roman"/>
          <w:sz w:val="28"/>
          <w:szCs w:val="28"/>
          <w:lang w:val="uk-UA"/>
        </w:rPr>
        <w:object w:dxaOrig="2040" w:dyaOrig="2325" w14:anchorId="624A6A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4378554" r:id="rId5"/>
        </w:object>
      </w:r>
    </w:p>
    <w:p w14:paraId="41EF7B1E" w14:textId="77777777" w:rsidR="00A116F3" w:rsidRPr="00242936" w:rsidRDefault="00A116F3" w:rsidP="00A116F3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24293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116F3" w:rsidRPr="00242936" w14:paraId="600EDA16" w14:textId="77777777" w:rsidTr="00B45406">
        <w:tc>
          <w:tcPr>
            <w:tcW w:w="9628" w:type="dxa"/>
          </w:tcPr>
          <w:p w14:paraId="1B5317A0" w14:textId="77777777" w:rsidR="00A116F3" w:rsidRPr="00242936" w:rsidRDefault="00A116F3" w:rsidP="00B45406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242936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5DBE13EA" w14:textId="77777777" w:rsidR="00A116F3" w:rsidRPr="00242936" w:rsidRDefault="00A116F3" w:rsidP="00B45406">
            <w:pPr>
              <w:spacing w:line="240" w:lineRule="auto"/>
            </w:pPr>
          </w:p>
        </w:tc>
      </w:tr>
    </w:tbl>
    <w:p w14:paraId="34D17547" w14:textId="77777777" w:rsidR="00A116F3" w:rsidRPr="00242936" w:rsidRDefault="00A116F3" w:rsidP="00A116F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42936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242936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628D0539" w14:textId="77777777" w:rsidR="00A116F3" w:rsidRPr="00242936" w:rsidRDefault="00A116F3" w:rsidP="00A116F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4293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570E5324" w14:textId="77777777" w:rsidR="00A116F3" w:rsidRPr="00242936" w:rsidRDefault="00A116F3" w:rsidP="00A116F3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116F3" w:rsidRPr="00242936" w14:paraId="3C25A8C0" w14:textId="77777777" w:rsidTr="00B45406">
        <w:tc>
          <w:tcPr>
            <w:tcW w:w="3166" w:type="dxa"/>
          </w:tcPr>
          <w:p w14:paraId="5B987A72" w14:textId="1166BCED" w:rsidR="00A116F3" w:rsidRPr="00242936" w:rsidRDefault="00A116F3" w:rsidP="00B4540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 w:rsidRPr="0024293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06</w:t>
            </w:r>
            <w:r w:rsidRPr="00242936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14:paraId="039E569D" w14:textId="77777777" w:rsidR="00A116F3" w:rsidRPr="00242936" w:rsidRDefault="00A116F3" w:rsidP="00B4540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6C6D676D" w14:textId="3B4B5429" w:rsidR="00A116F3" w:rsidRPr="00B040DF" w:rsidRDefault="00A116F3" w:rsidP="00B4540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</w:t>
            </w:r>
            <w:r w:rsidRPr="00B040DF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A251A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447/1</w:t>
            </w:r>
            <w:bookmarkStart w:id="0" w:name="_GoBack"/>
            <w:bookmarkEnd w:id="0"/>
          </w:p>
        </w:tc>
      </w:tr>
    </w:tbl>
    <w:tbl>
      <w:tblPr>
        <w:tblStyle w:val="1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116F3" w:rsidRPr="00242936" w14:paraId="5AC3C405" w14:textId="77777777" w:rsidTr="00B45406">
        <w:tc>
          <w:tcPr>
            <w:tcW w:w="3166" w:type="dxa"/>
          </w:tcPr>
          <w:p w14:paraId="0BC793D0" w14:textId="77777777" w:rsidR="00A116F3" w:rsidRPr="00242936" w:rsidRDefault="00A116F3" w:rsidP="00B4540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027E3FAC" w14:textId="77777777" w:rsidR="00A116F3" w:rsidRPr="00242936" w:rsidRDefault="00A116F3" w:rsidP="00B4540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405D6A4C" w14:textId="77777777" w:rsidR="00A116F3" w:rsidRPr="00242936" w:rsidRDefault="00A116F3" w:rsidP="00B45406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42936"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</w:p>
        </w:tc>
      </w:tr>
    </w:tbl>
    <w:p w14:paraId="02E5ED3F" w14:textId="77777777" w:rsidR="00AC2520" w:rsidRDefault="00A116F3" w:rsidP="00A116F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</w:t>
      </w:r>
      <w:r w:rsidRPr="00AE631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="00AC252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розгляд заяви щодо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внесення змін до </w:t>
      </w:r>
      <w:bookmarkStart w:id="1" w:name="_Hlk136960988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рішення </w:t>
      </w:r>
    </w:p>
    <w:p w14:paraId="2BA74588" w14:textId="77777777" w:rsidR="00AC2520" w:rsidRDefault="00A116F3" w:rsidP="00A116F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виконавчого комітету Бучанської міської ради від </w:t>
      </w:r>
      <w:bookmarkStart w:id="2" w:name="_Hlk143691340"/>
      <w:bookmarkEnd w:id="1"/>
    </w:p>
    <w:p w14:paraId="51CE9BB9" w14:textId="77777777" w:rsidR="00AC2520" w:rsidRDefault="00A116F3" w:rsidP="00A116F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17.10.2017 р.</w:t>
      </w:r>
      <w:r w:rsidR="00AC252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A116F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№  627/3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«</w:t>
      </w:r>
      <w:r w:rsidRPr="00A116F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дозвіл на розміщення </w:t>
      </w:r>
    </w:p>
    <w:p w14:paraId="3AB789B5" w14:textId="2D813B59" w:rsidR="00A116F3" w:rsidRPr="00A116F3" w:rsidRDefault="00A116F3" w:rsidP="00A116F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116F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зовнішньої реклами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»</w:t>
      </w:r>
    </w:p>
    <w:bookmarkEnd w:id="2"/>
    <w:p w14:paraId="74E26057" w14:textId="2E2AAEB6" w:rsidR="00A116F3" w:rsidRPr="00A116F3" w:rsidRDefault="00A116F3" w:rsidP="00A116F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14:paraId="2B96DE0C" w14:textId="1F84053A" w:rsidR="00A116F3" w:rsidRPr="00A116F3" w:rsidRDefault="00A116F3" w:rsidP="00A116F3">
      <w:pPr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116F3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     </w:t>
      </w:r>
      <w:r w:rsidRPr="00A116F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Розглянувши заяву ТОВ «Буча комфорт сервіс» з проханням </w:t>
      </w:r>
      <w:proofErr w:type="spellStart"/>
      <w:r w:rsidRPr="00A116F3">
        <w:rPr>
          <w:rFonts w:ascii="Times New Roman" w:hAnsi="Times New Roman"/>
          <w:color w:val="000000" w:themeColor="text1"/>
          <w:sz w:val="24"/>
          <w:szCs w:val="24"/>
          <w:lang w:val="uk-UA"/>
        </w:rPr>
        <w:t>внести</w:t>
      </w:r>
      <w:proofErr w:type="spellEnd"/>
      <w:r w:rsidRPr="00A116F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зміни до рішення виконавчого комітету Бучанської міської ради від </w:t>
      </w:r>
      <w:bookmarkStart w:id="3" w:name="_Hlk143691383"/>
      <w:r w:rsidRPr="00A116F3">
        <w:rPr>
          <w:rFonts w:ascii="Times New Roman" w:hAnsi="Times New Roman"/>
          <w:color w:val="000000" w:themeColor="text1"/>
          <w:sz w:val="24"/>
          <w:szCs w:val="24"/>
          <w:lang w:val="uk-UA"/>
        </w:rPr>
        <w:t>17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A116F3">
        <w:rPr>
          <w:rFonts w:ascii="Times New Roman" w:hAnsi="Times New Roman"/>
          <w:color w:val="000000" w:themeColor="text1"/>
          <w:sz w:val="24"/>
          <w:szCs w:val="24"/>
          <w:lang w:val="uk-UA"/>
        </w:rPr>
        <w:t>10.2017 р. №  627/3 «Про дозвіл на розміщення зовнішньої реклами»</w:t>
      </w:r>
      <w:bookmarkEnd w:id="3"/>
      <w:r w:rsidRPr="00A116F3">
        <w:rPr>
          <w:rFonts w:ascii="Times New Roman" w:hAnsi="Times New Roman"/>
          <w:color w:val="000000" w:themeColor="text1"/>
          <w:sz w:val="24"/>
          <w:szCs w:val="24"/>
          <w:lang w:val="uk-UA"/>
        </w:rPr>
        <w:t>, враховуючи Порядок надання дозволу на розміщення об’єктів зовнішньої реклами у місті Буча, затвердженого рішенням виконавчого комітету Бучанської міської ради від 18.04.2017 р. № 180, керуючись постановою Кабінету Міністрів України від 29.12.2003 р. № 2067 «Про затвердження Типових правил розміщення зовнішньої реклами», законами України «Про рекламу», «Про благоустрій населених пунктів», «Про місцеве самоврядування в Україні», виконавчий комітет Бучанської міської ради</w:t>
      </w:r>
    </w:p>
    <w:p w14:paraId="55D13053" w14:textId="77777777" w:rsidR="00A116F3" w:rsidRPr="0070566C" w:rsidRDefault="00A116F3" w:rsidP="00A116F3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0566C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5537C24F" w14:textId="007A1434" w:rsidR="00A116F3" w:rsidRPr="0070566C" w:rsidRDefault="00A116F3" w:rsidP="00A116F3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0566C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1. </w:t>
      </w:r>
      <w:r>
        <w:rPr>
          <w:rFonts w:ascii="Times New Roman" w:hAnsi="Times New Roman"/>
          <w:sz w:val="24"/>
          <w:szCs w:val="24"/>
          <w:lang w:val="uk-UA"/>
        </w:rPr>
        <w:t xml:space="preserve">Припинити дію </w:t>
      </w:r>
      <w:r w:rsidRPr="009D11E1">
        <w:rPr>
          <w:rFonts w:ascii="Times New Roman" w:hAnsi="Times New Roman"/>
          <w:sz w:val="24"/>
          <w:szCs w:val="24"/>
          <w:lang w:val="uk-UA"/>
        </w:rPr>
        <w:t>рішення виконавчого комітету Бучанської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D11E1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116F3">
        <w:rPr>
          <w:rFonts w:ascii="Times New Roman" w:hAnsi="Times New Roman"/>
          <w:color w:val="000000" w:themeColor="text1"/>
          <w:sz w:val="24"/>
          <w:szCs w:val="24"/>
          <w:lang w:val="uk-UA"/>
        </w:rPr>
        <w:t>17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Pr="00A116F3">
        <w:rPr>
          <w:rFonts w:ascii="Times New Roman" w:hAnsi="Times New Roman"/>
          <w:color w:val="000000" w:themeColor="text1"/>
          <w:sz w:val="24"/>
          <w:szCs w:val="24"/>
          <w:lang w:val="uk-UA"/>
        </w:rPr>
        <w:t>10.2017 р. №  627/3 «Про дозвіл на розміщення зовнішньої реклами»</w:t>
      </w:r>
      <w:r>
        <w:rPr>
          <w:rFonts w:ascii="Times New Roman" w:hAnsi="Times New Roman"/>
          <w:sz w:val="24"/>
          <w:szCs w:val="24"/>
          <w:lang w:val="uk-UA"/>
        </w:rPr>
        <w:t xml:space="preserve"> з дня підписання даного рішення.</w:t>
      </w:r>
    </w:p>
    <w:p w14:paraId="57262897" w14:textId="2DB21B3E" w:rsidR="00A116F3" w:rsidRPr="0070566C" w:rsidRDefault="00A116F3" w:rsidP="00A116F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0566C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     2</w:t>
      </w:r>
      <w:r w:rsidRPr="0070566C">
        <w:rPr>
          <w:rFonts w:ascii="Times New Roman" w:hAnsi="Times New Roman"/>
          <w:sz w:val="24"/>
          <w:szCs w:val="24"/>
          <w:lang w:val="uk-UA"/>
        </w:rPr>
        <w:t>. Дозволити</w:t>
      </w:r>
      <w:r w:rsidRPr="0092050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ТОВ «Буча комфорт сервіс» </w:t>
      </w:r>
      <w:r w:rsidRPr="0070566C">
        <w:rPr>
          <w:rFonts w:ascii="Times New Roman" w:hAnsi="Times New Roman"/>
          <w:sz w:val="24"/>
          <w:szCs w:val="24"/>
          <w:lang w:val="uk-UA"/>
        </w:rPr>
        <w:t>розмістити рекламн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конструкці</w:t>
      </w:r>
      <w:r>
        <w:rPr>
          <w:rFonts w:ascii="Times New Roman" w:hAnsi="Times New Roman"/>
          <w:sz w:val="24"/>
          <w:szCs w:val="24"/>
          <w:lang w:val="uk-UA"/>
        </w:rPr>
        <w:t>ї</w:t>
      </w:r>
      <w:r w:rsidRPr="0070566C">
        <w:rPr>
          <w:rFonts w:ascii="Times New Roman" w:hAnsi="Times New Roman"/>
          <w:sz w:val="24"/>
          <w:szCs w:val="24"/>
          <w:lang w:val="uk-UA"/>
        </w:rPr>
        <w:t>, типу «</w:t>
      </w:r>
      <w:r>
        <w:rPr>
          <w:rFonts w:ascii="Times New Roman" w:hAnsi="Times New Roman"/>
          <w:sz w:val="24"/>
          <w:szCs w:val="24"/>
          <w:lang w:val="uk-UA"/>
        </w:rPr>
        <w:t>сіті-лайт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», розміром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70566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м х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70566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м,</w:t>
      </w:r>
      <w:r>
        <w:rPr>
          <w:rFonts w:ascii="Times New Roman" w:hAnsi="Times New Roman"/>
          <w:sz w:val="24"/>
          <w:szCs w:val="24"/>
          <w:lang w:val="uk-UA"/>
        </w:rPr>
        <w:t xml:space="preserve"> кожен,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у кількості 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шт.,  </w:t>
      </w:r>
      <w:r>
        <w:rPr>
          <w:rFonts w:ascii="Times New Roman" w:hAnsi="Times New Roman"/>
          <w:sz w:val="24"/>
          <w:szCs w:val="24"/>
          <w:lang w:val="uk-UA"/>
        </w:rPr>
        <w:t>вздовж скверу (від вул. Тарасівська до будинку по вул. Івана Кожедуба, 3-А) в м. Буча, Бучанського району, Київської області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. Площа території для розміщення </w:t>
      </w:r>
      <w:r>
        <w:rPr>
          <w:rFonts w:ascii="Times New Roman" w:hAnsi="Times New Roman"/>
          <w:sz w:val="24"/>
          <w:szCs w:val="24"/>
          <w:lang w:val="uk-UA"/>
        </w:rPr>
        <w:t xml:space="preserve">одного 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рекламного засобу становить – </w:t>
      </w:r>
      <w:r w:rsidR="00A720AB">
        <w:rPr>
          <w:rFonts w:ascii="Times New Roman" w:hAnsi="Times New Roman"/>
          <w:sz w:val="24"/>
          <w:szCs w:val="24"/>
          <w:lang w:val="uk-UA"/>
        </w:rPr>
        <w:t>6,2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566C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0566C">
        <w:rPr>
          <w:rFonts w:ascii="Times New Roman" w:hAnsi="Times New Roman"/>
          <w:sz w:val="24"/>
          <w:szCs w:val="24"/>
          <w:lang w:val="uk-UA"/>
        </w:rPr>
        <w:t>.</w:t>
      </w:r>
    </w:p>
    <w:p w14:paraId="6DF0052A" w14:textId="77777777" w:rsidR="00A116F3" w:rsidRPr="0070566C" w:rsidRDefault="00A116F3" w:rsidP="00A116F3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0566C">
        <w:rPr>
          <w:rFonts w:ascii="Times New Roman" w:hAnsi="Times New Roman"/>
          <w:sz w:val="24"/>
          <w:szCs w:val="24"/>
          <w:lang w:val="uk-UA"/>
        </w:rPr>
        <w:t xml:space="preserve">       </w:t>
      </w:r>
      <w:bookmarkStart w:id="4" w:name="_Hlk109123390"/>
      <w:bookmarkStart w:id="5" w:name="_Hlk109123510"/>
      <w:r>
        <w:rPr>
          <w:rFonts w:ascii="Times New Roman" w:hAnsi="Times New Roman"/>
          <w:sz w:val="24"/>
          <w:szCs w:val="24"/>
          <w:lang w:val="uk-UA"/>
        </w:rPr>
        <w:t xml:space="preserve">  3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 xml:space="preserve">ТОВ «Буча комфорт сервіс» </w:t>
      </w:r>
      <w:r w:rsidRPr="0070566C">
        <w:rPr>
          <w:rFonts w:ascii="Times New Roman" w:hAnsi="Times New Roman"/>
          <w:sz w:val="24"/>
          <w:szCs w:val="24"/>
          <w:lang w:val="uk-UA"/>
        </w:rPr>
        <w:t>звернутися до КП «</w:t>
      </w:r>
      <w:proofErr w:type="spellStart"/>
      <w:r w:rsidRPr="0070566C">
        <w:rPr>
          <w:rFonts w:ascii="Times New Roman" w:hAnsi="Times New Roman"/>
          <w:sz w:val="24"/>
          <w:szCs w:val="24"/>
          <w:lang w:val="uk-UA"/>
        </w:rPr>
        <w:t>Бучабудзамовник</w:t>
      </w:r>
      <w:proofErr w:type="spellEnd"/>
      <w:r w:rsidRPr="0070566C">
        <w:rPr>
          <w:rFonts w:ascii="Times New Roman" w:hAnsi="Times New Roman"/>
          <w:sz w:val="24"/>
          <w:szCs w:val="24"/>
          <w:lang w:val="uk-UA"/>
        </w:rPr>
        <w:t xml:space="preserve">» для розроблення бланків дозволів на розміщення </w:t>
      </w:r>
      <w:r>
        <w:rPr>
          <w:rFonts w:ascii="Times New Roman" w:hAnsi="Times New Roman"/>
          <w:sz w:val="24"/>
          <w:szCs w:val="24"/>
          <w:lang w:val="uk-UA"/>
        </w:rPr>
        <w:t xml:space="preserve">вищевказаної </w:t>
      </w:r>
      <w:r w:rsidRPr="0070566C">
        <w:rPr>
          <w:rFonts w:ascii="Times New Roman" w:hAnsi="Times New Roman"/>
          <w:sz w:val="24"/>
          <w:szCs w:val="24"/>
          <w:lang w:val="uk-UA"/>
        </w:rPr>
        <w:t>зовнішньої реклами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2C031412" w14:textId="48838F31" w:rsidR="00A116F3" w:rsidRPr="0070566C" w:rsidRDefault="00A116F3" w:rsidP="00A116F3">
      <w:pPr>
        <w:tabs>
          <w:tab w:val="left" w:pos="0"/>
          <w:tab w:val="left" w:pos="709"/>
        </w:tabs>
        <w:ind w:firstLine="567"/>
        <w:contextualSpacing/>
        <w:jc w:val="both"/>
        <w:rPr>
          <w:rFonts w:ascii="Times New Roman" w:hAnsi="Times New Roman"/>
          <w:color w:val="C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 xml:space="preserve">ТОВ «Буча комфорт сервіс» 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звернутись до Бучанської міської ради для укладання договору на право тимчасового користування місцями розміщення об’єктів зовнішньої реклами в м. Буча, площею </w:t>
      </w:r>
      <w:r w:rsidR="006A12CD">
        <w:rPr>
          <w:rFonts w:ascii="Times New Roman" w:hAnsi="Times New Roman"/>
          <w:sz w:val="24"/>
          <w:szCs w:val="24"/>
          <w:lang w:val="uk-UA"/>
        </w:rPr>
        <w:t>6,2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566C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0566C">
        <w:rPr>
          <w:rFonts w:ascii="Times New Roman" w:hAnsi="Times New Roman"/>
          <w:sz w:val="24"/>
          <w:szCs w:val="24"/>
          <w:lang w:val="uk-UA"/>
        </w:rPr>
        <w:t>, кожен,  терміном на 5 років.</w:t>
      </w:r>
    </w:p>
    <w:p w14:paraId="0D25BB1A" w14:textId="77777777" w:rsidR="00A116F3" w:rsidRDefault="00A116F3" w:rsidP="00A116F3">
      <w:pPr>
        <w:tabs>
          <w:tab w:val="left" w:pos="0"/>
          <w:tab w:val="left" w:pos="709"/>
        </w:tabs>
        <w:ind w:firstLine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0566C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 xml:space="preserve">ТОВ «Буча комфорт сервіс» </w:t>
      </w:r>
      <w:r w:rsidRPr="0070566C">
        <w:rPr>
          <w:rFonts w:ascii="Times New Roman" w:hAnsi="Times New Roman"/>
          <w:sz w:val="24"/>
          <w:szCs w:val="24"/>
          <w:lang w:val="uk-UA"/>
        </w:rPr>
        <w:t>надати до відділу містобудування та архітектури Бучанської міської ради дозволи на розміщення зовнішньої реклами для реєстрації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7B878FA3" w14:textId="77777777" w:rsidR="00A116F3" w:rsidRPr="0070566C" w:rsidRDefault="00A116F3" w:rsidP="00A116F3">
      <w:pPr>
        <w:tabs>
          <w:tab w:val="left" w:pos="0"/>
          <w:tab w:val="left" w:pos="709"/>
        </w:tabs>
        <w:ind w:firstLine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0566C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6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66C">
        <w:rPr>
          <w:rFonts w:ascii="Times New Roman" w:hAnsi="Times New Roman"/>
          <w:sz w:val="24"/>
          <w:szCs w:val="24"/>
          <w:lang w:val="uk-UA"/>
        </w:rPr>
        <w:t>Термін дії дозволу на розміщення зовнішньої реклами становить 5 років.</w:t>
      </w:r>
    </w:p>
    <w:p w14:paraId="1A9E4D17" w14:textId="77777777" w:rsidR="00A116F3" w:rsidRPr="0070566C" w:rsidRDefault="00A116F3" w:rsidP="00A116F3">
      <w:pPr>
        <w:tabs>
          <w:tab w:val="left" w:pos="0"/>
          <w:tab w:val="left" w:pos="709"/>
        </w:tabs>
        <w:spacing w:line="259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7</w:t>
      </w:r>
      <w:r w:rsidRPr="0070566C">
        <w:rPr>
          <w:rFonts w:ascii="Times New Roman" w:hAnsi="Times New Roman"/>
          <w:sz w:val="24"/>
          <w:szCs w:val="24"/>
          <w:lang w:val="uk-UA"/>
        </w:rPr>
        <w:t>.</w:t>
      </w:r>
      <w:r w:rsidRPr="0092050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ТОВ «Буча комфорт сервіс» </w:t>
      </w:r>
      <w:r w:rsidRPr="0070566C">
        <w:rPr>
          <w:rFonts w:ascii="Times New Roman" w:hAnsi="Times New Roman"/>
          <w:sz w:val="24"/>
          <w:szCs w:val="24"/>
          <w:lang w:val="uk-UA"/>
        </w:rPr>
        <w:t>утримувати рекламні конструкції та прилеглу до них територію в 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№ 5004-80-</w:t>
      </w:r>
      <w:r w:rsidRPr="0070566C">
        <w:rPr>
          <w:rFonts w:ascii="Times New Roman" w:hAnsi="Times New Roman"/>
          <w:sz w:val="24"/>
          <w:szCs w:val="24"/>
          <w:lang w:val="en-US"/>
        </w:rPr>
        <w:t>VII</w:t>
      </w:r>
      <w:r w:rsidRPr="0070566C">
        <w:rPr>
          <w:rFonts w:ascii="Times New Roman" w:hAnsi="Times New Roman"/>
          <w:sz w:val="24"/>
          <w:szCs w:val="24"/>
          <w:lang w:val="uk-UA"/>
        </w:rPr>
        <w:t xml:space="preserve"> від 25.06.2020 р.</w:t>
      </w:r>
    </w:p>
    <w:bookmarkEnd w:id="4"/>
    <w:p w14:paraId="46001BFC" w14:textId="77777777" w:rsidR="00A116F3" w:rsidRPr="0070566C" w:rsidRDefault="00A116F3" w:rsidP="00A116F3">
      <w:pPr>
        <w:ind w:left="360" w:firstLine="42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bookmarkEnd w:id="5"/>
    <w:p w14:paraId="0D3E67F8" w14:textId="77777777" w:rsidR="00A116F3" w:rsidRPr="0070566C" w:rsidRDefault="00A116F3" w:rsidP="00A116F3">
      <w:pPr>
        <w:tabs>
          <w:tab w:val="left" w:pos="0"/>
          <w:tab w:val="left" w:pos="709"/>
        </w:tabs>
        <w:ind w:hanging="284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E274B45" w14:textId="77777777" w:rsidR="00A116F3" w:rsidRPr="0070566C" w:rsidRDefault="00A116F3" w:rsidP="00A116F3">
      <w:pPr>
        <w:ind w:left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47F560E" w14:textId="77777777" w:rsidR="00A116F3" w:rsidRPr="00242936" w:rsidRDefault="00A116F3" w:rsidP="00A116F3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</w:t>
      </w: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>Анатолій ФЕДОРУК</w:t>
      </w:r>
    </w:p>
    <w:p w14:paraId="14153593" w14:textId="77777777" w:rsidR="00A116F3" w:rsidRDefault="00A116F3" w:rsidP="00A116F3">
      <w:pPr>
        <w:rPr>
          <w:color w:val="FF0000"/>
          <w:lang w:val="uk-UA"/>
        </w:rPr>
      </w:pPr>
    </w:p>
    <w:p w14:paraId="65B2B4AE" w14:textId="77777777" w:rsidR="004150EF" w:rsidRDefault="004150EF"/>
    <w:sectPr w:rsidR="004150EF" w:rsidSect="006A12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EC"/>
    <w:rsid w:val="00241360"/>
    <w:rsid w:val="004150EF"/>
    <w:rsid w:val="00447155"/>
    <w:rsid w:val="006A12CD"/>
    <w:rsid w:val="00A116F3"/>
    <w:rsid w:val="00A251AE"/>
    <w:rsid w:val="00A720AB"/>
    <w:rsid w:val="00AC2520"/>
    <w:rsid w:val="00CA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FF0EC"/>
  <w15:chartTrackingRefBased/>
  <w15:docId w15:val="{8C9EFB21-6D41-4657-B0B2-96CAAD1C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6F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16F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A116F3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2023-08-23T12:40:00Z</cp:lastPrinted>
  <dcterms:created xsi:type="dcterms:W3CDTF">2023-08-23T10:52:00Z</dcterms:created>
  <dcterms:modified xsi:type="dcterms:W3CDTF">2023-08-24T07:36:00Z</dcterms:modified>
</cp:coreProperties>
</file>